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BB3EC0" w:rsidRDefault="00FE47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ОО по учебному предмету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FF3C2F">
        <w:rPr>
          <w:rFonts w:ascii="Times New Roman" w:eastAsia="Times New Roman" w:hAnsi="Times New Roman" w:cs="Times New Roman"/>
          <w:b/>
          <w:sz w:val="24"/>
          <w:szCs w:val="28"/>
        </w:rPr>
        <w:t>Родная</w:t>
      </w:r>
      <w:r w:rsidR="00C1002E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FF3C2F">
        <w:rPr>
          <w:rFonts w:ascii="Times New Roman" w:eastAsia="Times New Roman" w:hAnsi="Times New Roman" w:cs="Times New Roman"/>
          <w:b/>
          <w:sz w:val="24"/>
          <w:szCs w:val="28"/>
        </w:rPr>
        <w:t>(чеченская</w:t>
      </w:r>
      <w:r w:rsidR="005377AB">
        <w:rPr>
          <w:rFonts w:ascii="Times New Roman" w:eastAsia="Times New Roman" w:hAnsi="Times New Roman" w:cs="Times New Roman"/>
          <w:b/>
          <w:sz w:val="24"/>
          <w:szCs w:val="28"/>
        </w:rPr>
        <w:t xml:space="preserve">) </w:t>
      </w:r>
      <w:r w:rsidR="00FF3C2F">
        <w:rPr>
          <w:rFonts w:ascii="Times New Roman" w:eastAsia="Times New Roman" w:hAnsi="Times New Roman" w:cs="Times New Roman"/>
          <w:b/>
          <w:sz w:val="24"/>
          <w:szCs w:val="28"/>
        </w:rPr>
        <w:t>литература</w:t>
      </w:r>
      <w:r w:rsidR="005377AB">
        <w:rPr>
          <w:rFonts w:ascii="Times New Roman" w:eastAsia="Times New Roman" w:hAnsi="Times New Roman" w:cs="Times New Roman"/>
          <w:b/>
          <w:sz w:val="24"/>
          <w:szCs w:val="28"/>
        </w:rPr>
        <w:t>»</w:t>
      </w:r>
      <w:r w:rsidR="00C1002E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</w:p>
    <w:p w:rsid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5377AB" w:rsidRPr="005E0AF7" w:rsidRDefault="005377AB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EC0" w:rsidRPr="00BB3EC0" w:rsidRDefault="000E464A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 xml:space="preserve">Рабочая программа учебного предмета </w:t>
            </w:r>
            <w:r w:rsidR="00FF3C2F">
              <w:rPr>
                <w:rFonts w:ascii="Times New Roman" w:hAnsi="Times New Roman"/>
                <w:sz w:val="24"/>
              </w:rPr>
              <w:t xml:space="preserve">«Родная </w:t>
            </w:r>
            <w:r w:rsidR="00BB3EC0" w:rsidRPr="00BB3EC0">
              <w:rPr>
                <w:rFonts w:ascii="Times New Roman" w:hAnsi="Times New Roman"/>
                <w:sz w:val="24"/>
              </w:rPr>
              <w:t xml:space="preserve"> </w:t>
            </w:r>
            <w:r w:rsidR="00FF3C2F">
              <w:rPr>
                <w:rFonts w:ascii="Times New Roman" w:hAnsi="Times New Roman"/>
                <w:sz w:val="24"/>
              </w:rPr>
              <w:t>(чеченская) литература</w:t>
            </w:r>
            <w:r w:rsidR="00BB3EC0" w:rsidRPr="00BB3EC0">
              <w:rPr>
                <w:rFonts w:ascii="Times New Roman" w:hAnsi="Times New Roman"/>
                <w:sz w:val="24"/>
              </w:rPr>
              <w:t>»</w:t>
            </w:r>
            <w:r w:rsidR="00FF3C2F">
              <w:rPr>
                <w:rFonts w:ascii="Times New Roman" w:hAnsi="Times New Roman"/>
                <w:sz w:val="24"/>
              </w:rPr>
              <w:t xml:space="preserve"> на уровне основного</w:t>
            </w:r>
            <w:r w:rsidRPr="000E464A">
              <w:rPr>
                <w:rFonts w:ascii="Times New Roman" w:hAnsi="Times New Roman"/>
                <w:sz w:val="24"/>
              </w:rPr>
              <w:t xml:space="preserve"> общего образования составлена на основе Требований </w:t>
            </w:r>
            <w:r w:rsidR="005377AB">
              <w:rPr>
                <w:rFonts w:ascii="Times New Roman" w:hAnsi="Times New Roman"/>
                <w:sz w:val="24"/>
              </w:rPr>
              <w:t>к результатам освоения ООП</w:t>
            </w:r>
            <w:r w:rsidR="00FE47F7">
              <w:rPr>
                <w:rFonts w:ascii="Times New Roman" w:hAnsi="Times New Roman"/>
                <w:sz w:val="24"/>
              </w:rPr>
              <w:t xml:space="preserve"> среднего</w:t>
            </w:r>
            <w:r w:rsidRPr="000E464A">
              <w:rPr>
                <w:rFonts w:ascii="Times New Roman" w:hAnsi="Times New Roman"/>
                <w:sz w:val="24"/>
              </w:rPr>
              <w:t xml:space="preserve"> общего образования </w:t>
            </w:r>
            <w:r w:rsidR="005377AB">
              <w:rPr>
                <w:rFonts w:ascii="Times New Roman" w:hAnsi="Times New Roman"/>
                <w:sz w:val="24"/>
              </w:rPr>
              <w:t xml:space="preserve">в соответствии с обновленным </w:t>
            </w:r>
            <w:r w:rsidR="00FE47F7">
              <w:rPr>
                <w:rFonts w:ascii="Times New Roman" w:hAnsi="Times New Roman"/>
                <w:sz w:val="24"/>
              </w:rPr>
              <w:t>ФГОС С</w:t>
            </w:r>
            <w:r w:rsidRPr="000E464A">
              <w:rPr>
                <w:rFonts w:ascii="Times New Roman" w:hAnsi="Times New Roman"/>
                <w:sz w:val="24"/>
              </w:rPr>
              <w:t>ОО</w:t>
            </w:r>
            <w:bookmarkStart w:id="0" w:name="_GoBack"/>
            <w:bookmarkEnd w:id="0"/>
            <w:r w:rsidR="00BB3EC0" w:rsidRPr="000E464A">
              <w:rPr>
                <w:rFonts w:ascii="Times New Roman" w:hAnsi="Times New Roman"/>
                <w:sz w:val="24"/>
              </w:rPr>
              <w:t xml:space="preserve">, </w:t>
            </w:r>
            <w:r w:rsidR="00BB3EC0">
              <w:rPr>
                <w:rFonts w:ascii="Times New Roman" w:hAnsi="Times New Roman"/>
                <w:sz w:val="24"/>
              </w:rPr>
              <w:t>а</w:t>
            </w:r>
            <w:r w:rsidR="00BB3EC0" w:rsidRPr="00BB3EC0">
              <w:rPr>
                <w:rFonts w:ascii="Times New Roman" w:hAnsi="Times New Roman"/>
                <w:sz w:val="24"/>
              </w:rPr>
              <w:t xml:space="preserve"> также ориенти</w:t>
            </w:r>
            <w:r w:rsidR="005377AB">
              <w:rPr>
                <w:rFonts w:ascii="Times New Roman" w:hAnsi="Times New Roman"/>
                <w:sz w:val="24"/>
              </w:rPr>
              <w:t>рована на целевые приоритеты Рабочей программы</w:t>
            </w:r>
            <w:r w:rsidR="00BB3EC0" w:rsidRPr="00BB3EC0">
              <w:rPr>
                <w:rFonts w:ascii="Times New Roman" w:hAnsi="Times New Roman"/>
                <w:sz w:val="24"/>
              </w:rPr>
              <w:t xml:space="preserve"> воспитания.</w:t>
            </w:r>
          </w:p>
          <w:p w:rsidR="005E0AF7" w:rsidRPr="005E0AF7" w:rsidRDefault="00FF3C2F" w:rsidP="00F85A2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«Родная</w:t>
            </w:r>
            <w:r w:rsidR="005377AB" w:rsidRPr="00BB3EC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(чеченская) литература</w:t>
            </w:r>
            <w:r w:rsidR="005377AB" w:rsidRPr="00BB3EC0">
              <w:rPr>
                <w:rFonts w:ascii="Times New Roman" w:hAnsi="Times New Roman"/>
                <w:sz w:val="24"/>
              </w:rPr>
              <w:t>»</w:t>
            </w:r>
            <w:r w:rsidR="00BB3EC0" w:rsidRPr="00BB3EC0">
              <w:rPr>
                <w:rFonts w:ascii="Times New Roman" w:hAnsi="Times New Roman"/>
                <w:sz w:val="24"/>
              </w:rPr>
              <w:t>— оди</w:t>
            </w:r>
            <w:r w:rsidR="00FE47F7">
              <w:rPr>
                <w:rFonts w:ascii="Times New Roman" w:hAnsi="Times New Roman"/>
                <w:sz w:val="24"/>
              </w:rPr>
              <w:t>н из ведущих предметов средней</w:t>
            </w:r>
            <w:r w:rsidR="00BB3EC0" w:rsidRPr="00BB3EC0">
              <w:rPr>
                <w:rFonts w:ascii="Times New Roman" w:hAnsi="Times New Roman"/>
                <w:sz w:val="24"/>
              </w:rPr>
              <w:t xml:space="preserve"> школы,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младших школьников.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FF3C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«Родной</w:t>
            </w:r>
            <w:r w:rsidR="00BB3EC0" w:rsidRPr="00BB3EC0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FF3C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(чеченской) литературы</w:t>
            </w:r>
            <w:r w:rsidR="00A6029B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»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FE47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BB3EC0">
              <w:rPr>
                <w:rFonts w:ascii="Times New Roman" w:hAnsi="Times New Roman"/>
                <w:sz w:val="24"/>
              </w:rPr>
              <w:t>Приоритетная цель об</w:t>
            </w:r>
            <w:r w:rsidR="00FF3C2F">
              <w:rPr>
                <w:rFonts w:ascii="Times New Roman" w:hAnsi="Times New Roman"/>
                <w:sz w:val="24"/>
              </w:rPr>
              <w:t>учения родной (чеченской) литературы</w:t>
            </w:r>
            <w:r w:rsidRPr="00BB3EC0">
              <w:rPr>
                <w:rFonts w:ascii="Times New Roman" w:hAnsi="Times New Roman"/>
                <w:sz w:val="24"/>
              </w:rPr>
              <w:t xml:space="preserve">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 сформированность предметных и универсальны</w:t>
            </w:r>
            <w:r w:rsidR="00FE47F7">
              <w:rPr>
                <w:rFonts w:ascii="Times New Roman" w:hAnsi="Times New Roman"/>
                <w:sz w:val="24"/>
              </w:rPr>
              <w:t>х действий в процессе изучения родной чеченской литературы</w:t>
            </w:r>
            <w:r w:rsidRPr="00BB3EC0">
              <w:rPr>
                <w:rFonts w:ascii="Times New Roman" w:hAnsi="Times New Roman"/>
                <w:sz w:val="24"/>
              </w:rPr>
              <w:t xml:space="preserve"> станут фундаментом обучения в основном звене школы, а также будут востребованы в жизни.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 xml:space="preserve">      Достижение заявленной цели определяется особенностями литературного чтения на родном языке и решением следующих задач, сформулированными в со</w:t>
            </w:r>
            <w:r w:rsidR="00FF3C2F">
              <w:rPr>
                <w:rFonts w:ascii="Times New Roman" w:hAnsi="Times New Roman"/>
                <w:sz w:val="24"/>
              </w:rPr>
              <w:t>ответствии с требованиями ФГ</w:t>
            </w:r>
            <w:r w:rsidR="00FE47F7">
              <w:rPr>
                <w:rFonts w:ascii="Times New Roman" w:hAnsi="Times New Roman"/>
                <w:sz w:val="24"/>
              </w:rPr>
              <w:t>ОС С</w:t>
            </w:r>
            <w:r w:rsidRPr="00BB3EC0">
              <w:rPr>
                <w:rFonts w:ascii="Times New Roman" w:hAnsi="Times New Roman"/>
                <w:sz w:val="24"/>
              </w:rPr>
              <w:t xml:space="preserve">ОО </w:t>
            </w:r>
            <w:r w:rsidR="00FE47F7">
              <w:rPr>
                <w:rFonts w:ascii="Times New Roman" w:hAnsi="Times New Roman"/>
                <w:sz w:val="24"/>
              </w:rPr>
              <w:t>и ФОП С</w:t>
            </w:r>
            <w:r w:rsidR="005377AB">
              <w:rPr>
                <w:rFonts w:ascii="Times New Roman" w:hAnsi="Times New Roman"/>
                <w:sz w:val="24"/>
              </w:rPr>
              <w:t xml:space="preserve">ОО </w:t>
            </w:r>
            <w:r w:rsidRPr="00BB3EC0">
              <w:rPr>
                <w:rFonts w:ascii="Times New Roman" w:hAnsi="Times New Roman"/>
                <w:sz w:val="24"/>
              </w:rPr>
              <w:t>к учебному пр</w:t>
            </w:r>
            <w:r w:rsidR="00FF3C2F">
              <w:rPr>
                <w:rFonts w:ascii="Times New Roman" w:hAnsi="Times New Roman"/>
                <w:sz w:val="24"/>
              </w:rPr>
              <w:t>едмету «Родная (чеченская) литература</w:t>
            </w:r>
            <w:r w:rsidRPr="00BB3EC0">
              <w:rPr>
                <w:rFonts w:ascii="Times New Roman" w:hAnsi="Times New Roman"/>
                <w:sz w:val="24"/>
              </w:rPr>
              <w:t>»: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 xml:space="preserve"> 1) понимание места и роли литературы на чеченском языке в едином культурном пространстве Российской Федерации, среди литератур народов Российской Федерации, в сохранении и передаче от поколения к поколению историко-культурных, нравственных, эстетических ценностей: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воспринимать художественную литературу как особый вид искусства (искусство слова);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соотносить произведения словесного творчества с произведениями других видов искусств (живопись, музыка, фотография, кино);</w:t>
            </w:r>
          </w:p>
          <w:p w:rsidR="00BB3EC0" w:rsidRPr="00BB3EC0" w:rsidRDefault="00FF3C2F" w:rsidP="00BB3EC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- иметь </w:t>
            </w:r>
            <w:r w:rsidR="00BB3EC0" w:rsidRPr="00BB3EC0">
              <w:rPr>
                <w:rFonts w:ascii="Times New Roman" w:hAnsi="Times New Roman"/>
                <w:sz w:val="24"/>
              </w:rPr>
              <w:t>представления о взаимодействии, взаимовлиянии литератур разных народов, о роли фольклора и художественной литературы родного народа в создании культурного, морально-этического и эстетического пространства Чеченской Республики;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находить общее и особенное при сравнении художественных произведений народов Российской Федерации, народов мира;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2) освоение смыслового чтения, понимани</w:t>
            </w:r>
            <w:r w:rsidR="00FF3C2F">
              <w:rPr>
                <w:rFonts w:ascii="Times New Roman" w:hAnsi="Times New Roman"/>
                <w:sz w:val="24"/>
              </w:rPr>
              <w:t xml:space="preserve">е смысла и значения </w:t>
            </w:r>
            <w:r w:rsidRPr="00BB3EC0">
              <w:rPr>
                <w:rFonts w:ascii="Times New Roman" w:hAnsi="Times New Roman"/>
                <w:sz w:val="24"/>
              </w:rPr>
              <w:t xml:space="preserve"> понятий теории литературы: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владеть техникой смыслового чтения вслух (правильным плавным чтением, позволяющим воспринимать, понимать и интерпретировать смысл текстов разных типов, жанров, назначений в целях решения различных учебных задач и удовлетворения эмоциональных потребностей общения с книгой, адекватно воспринимать чтение слушателями);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владеть техникой смыслового чтения про себя (понимание смысла и основного содержания прочитанного, оценка информации, контроль за полнотой восприятия и правильной интерпретацией текста);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различать жанры фольклорных произведений (малые фольклорные жанры, сказки, легенды, мифы);</w:t>
            </w:r>
          </w:p>
          <w:p w:rsidR="00BB3EC0" w:rsidRPr="00BB3EC0" w:rsidRDefault="00FF3C2F" w:rsidP="00BB3EC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понимать </w:t>
            </w:r>
            <w:r w:rsidR="00BB3EC0" w:rsidRPr="00BB3EC0">
              <w:rPr>
                <w:rFonts w:ascii="Times New Roman" w:hAnsi="Times New Roman"/>
                <w:sz w:val="24"/>
              </w:rPr>
              <w:t>смысл и назначение фольклорных произведений своего народа (порадовать, поучить, использовать для игры), приводить примеры потешек, сказок, загадок, колыбельных песен своего народа (других народов);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сравнивать произведения фольклора в близкородственных языках (тема, главная мысль, герои);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сопоставлять названия произведения с его темой (о природе, истории, детях, о добре и зле);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различать жанры небольших художественных произведений детской литературы своего народа (других народов) - стихотворение, рассказ, басню;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анализировать прочитанное литературное произведение: определять тему, главную мысль, последовательность действий, средства художественной выразительности;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отвечать на вопросы по содержанию текста;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находить в тексте изобразительные и выразительные средства родного языка (эпитеты, сравнения, олицетворения);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3) приобщение к восприятию и осмыслению информации, представленной в текстах, сформированность читательского интереса и эстетического вкуса обучающихся: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определять цель чтения различных текстов (художественных, научно-популярных, справочных);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удовлетворять читательский интерес, находить информацию, расширять кругозор;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использовать разные виды чтения (ознакомительное, изучающее, выборочное, поисковое) для решения учебных и практических задач;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lastRenderedPageBreak/>
              <w:t>- ставить вопросы к тексту, составлять план для его пересказа, для написания изложений;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проявлять интерес к самостоятельному чтению, формулировать свои читательские ожидания, ориентируясь на имя автора, жанр произведения, иллюстрации к книге;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читать произведения фольклора по ролям, участвовать в их драматизации;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участвовать в дискуссиях со сверстниками на литературные темы, приводить доказательства своей точки зрения;</w:t>
            </w:r>
          </w:p>
          <w:p w:rsidR="005E0AF7" w:rsidRPr="005E0AF7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выполнять творческие работы на фольклорном материале (продолжение сказки, сочинение загадки, пересказ с</w:t>
            </w:r>
            <w:r>
              <w:rPr>
                <w:rFonts w:ascii="Times New Roman" w:hAnsi="Times New Roman"/>
                <w:sz w:val="24"/>
              </w:rPr>
              <w:t xml:space="preserve"> изменением действующего лица).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377AB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FF3C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«Родная</w:t>
            </w:r>
            <w:r w:rsidR="00BB3EC0" w:rsidRPr="00BB3EC0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FF3C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(чеченская) литература</w:t>
            </w:r>
            <w:r w:rsidR="005377AB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FE47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На изучение предмета в 10-11</w:t>
            </w:r>
            <w:r w:rsidR="005377AB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классах отводится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68</w:t>
            </w:r>
            <w:r w:rsidR="00F85A20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E464A">
              <w:rPr>
                <w:rFonts w:ascii="Times New Roman" w:eastAsia="Bookman Old Style" w:hAnsi="Times New Roman"/>
                <w:sz w:val="24"/>
                <w:szCs w:val="20"/>
              </w:rPr>
              <w:t>ч</w:t>
            </w:r>
            <w:r w:rsidR="00F85A20">
              <w:rPr>
                <w:rFonts w:ascii="Times New Roman" w:eastAsia="Bookman Old Style" w:hAnsi="Times New Roman"/>
                <w:sz w:val="24"/>
                <w:szCs w:val="20"/>
              </w:rPr>
              <w:t>.</w:t>
            </w:r>
            <w:r w:rsidR="005377AB">
              <w:rPr>
                <w:rFonts w:ascii="Times New Roman" w:eastAsia="Bookman Old Style" w:hAnsi="Times New Roman"/>
                <w:sz w:val="24"/>
                <w:szCs w:val="20"/>
              </w:rPr>
              <w:t>: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1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1D2C9B" w:rsidRPr="001D2C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ю в каждом классе)</w:t>
            </w:r>
          </w:p>
          <w:p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E464A"/>
    <w:rsid w:val="001111F3"/>
    <w:rsid w:val="001D2C9B"/>
    <w:rsid w:val="00210053"/>
    <w:rsid w:val="005377AB"/>
    <w:rsid w:val="005E0AF7"/>
    <w:rsid w:val="009A7D67"/>
    <w:rsid w:val="00A6029B"/>
    <w:rsid w:val="00BB3EC0"/>
    <w:rsid w:val="00C1002E"/>
    <w:rsid w:val="00F85A20"/>
    <w:rsid w:val="00FE47F7"/>
    <w:rsid w:val="00FF3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0EDB5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808</Words>
  <Characters>4608</Characters>
  <Application>Microsoft Office Word</Application>
  <DocSecurity>0</DocSecurity>
  <Lines>38</Lines>
  <Paragraphs>10</Paragraphs>
  <ScaleCrop>false</ScaleCrop>
  <Company>SPecialiST RePack</Company>
  <LinksUpToDate>false</LinksUpToDate>
  <CharactersWithSpaces>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13</cp:revision>
  <dcterms:created xsi:type="dcterms:W3CDTF">2022-08-23T20:52:00Z</dcterms:created>
  <dcterms:modified xsi:type="dcterms:W3CDTF">2024-01-23T12:10:00Z</dcterms:modified>
</cp:coreProperties>
</file>